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C0" w:rsidRDefault="000A2FC8" w:rsidP="006135E8">
      <w:pPr>
        <w:jc w:val="right"/>
        <w:rPr>
          <w:rFonts w:ascii="Times New Roman" w:hAnsi="Times New Roman" w:cs="Times New Roman"/>
          <w:sz w:val="24"/>
          <w:szCs w:val="24"/>
        </w:rPr>
      </w:pPr>
      <w:r>
        <w:rPr>
          <w:rFonts w:ascii="Times New Roman" w:hAnsi="Times New Roman" w:cs="Times New Roman"/>
          <w:sz w:val="24"/>
          <w:szCs w:val="24"/>
        </w:rPr>
        <w:t>General Juan Madariaga, 2</w:t>
      </w:r>
      <w:r w:rsidR="00F50639">
        <w:rPr>
          <w:rFonts w:ascii="Times New Roman" w:hAnsi="Times New Roman" w:cs="Times New Roman"/>
          <w:sz w:val="24"/>
          <w:szCs w:val="24"/>
        </w:rPr>
        <w:t>6</w:t>
      </w:r>
      <w:r>
        <w:rPr>
          <w:rFonts w:ascii="Times New Roman" w:hAnsi="Times New Roman" w:cs="Times New Roman"/>
          <w:sz w:val="24"/>
          <w:szCs w:val="24"/>
        </w:rPr>
        <w:t xml:space="preserve"> de septiembre de 2019.-</w:t>
      </w:r>
    </w:p>
    <w:p w:rsidR="000A2FC8" w:rsidRDefault="000A2FC8">
      <w:pPr>
        <w:rPr>
          <w:rFonts w:ascii="Times New Roman" w:hAnsi="Times New Roman" w:cs="Times New Roman"/>
          <w:sz w:val="24"/>
          <w:szCs w:val="24"/>
        </w:rPr>
      </w:pPr>
    </w:p>
    <w:p w:rsidR="006135E8" w:rsidRDefault="006135E8">
      <w:pPr>
        <w:rPr>
          <w:rFonts w:ascii="Times New Roman" w:hAnsi="Times New Roman" w:cs="Times New Roman"/>
          <w:sz w:val="24"/>
          <w:szCs w:val="24"/>
        </w:rPr>
      </w:pPr>
    </w:p>
    <w:p w:rsidR="000A2FC8" w:rsidRDefault="000A2FC8">
      <w:pPr>
        <w:rPr>
          <w:rFonts w:ascii="Times New Roman" w:hAnsi="Times New Roman" w:cs="Times New Roman"/>
          <w:sz w:val="24"/>
          <w:szCs w:val="24"/>
        </w:rPr>
      </w:pPr>
      <w:r w:rsidRPr="006135E8">
        <w:rPr>
          <w:rFonts w:ascii="Times New Roman" w:hAnsi="Times New Roman" w:cs="Times New Roman"/>
          <w:b/>
          <w:i/>
          <w:sz w:val="24"/>
          <w:szCs w:val="24"/>
        </w:rPr>
        <w:t>VISTO:</w:t>
      </w:r>
      <w:r>
        <w:rPr>
          <w:rFonts w:ascii="Times New Roman" w:hAnsi="Times New Roman" w:cs="Times New Roman"/>
          <w:sz w:val="24"/>
          <w:szCs w:val="24"/>
        </w:rPr>
        <w:t xml:space="preserve"> Expte. del D.E. n° 3596/19 Interno 7897 ref. Sol. Realizar Convenio con Universidad Siglo XXI; y </w:t>
      </w:r>
    </w:p>
    <w:p w:rsidR="000A2FC8" w:rsidRDefault="000A2FC8">
      <w:pPr>
        <w:rPr>
          <w:rFonts w:ascii="Times New Roman" w:hAnsi="Times New Roman" w:cs="Times New Roman"/>
          <w:sz w:val="24"/>
          <w:szCs w:val="24"/>
        </w:rPr>
      </w:pPr>
    </w:p>
    <w:p w:rsidR="000A2FC8" w:rsidRPr="006135E8" w:rsidRDefault="000A2FC8">
      <w:pPr>
        <w:rPr>
          <w:rFonts w:ascii="Times New Roman" w:hAnsi="Times New Roman" w:cs="Times New Roman"/>
          <w:b/>
          <w:i/>
          <w:sz w:val="24"/>
          <w:szCs w:val="24"/>
        </w:rPr>
      </w:pPr>
      <w:r w:rsidRPr="006135E8">
        <w:rPr>
          <w:rFonts w:ascii="Times New Roman" w:hAnsi="Times New Roman" w:cs="Times New Roman"/>
          <w:b/>
          <w:i/>
          <w:sz w:val="24"/>
          <w:szCs w:val="24"/>
        </w:rPr>
        <w:t xml:space="preserve">CONSIDERANDO: </w:t>
      </w:r>
    </w:p>
    <w:p w:rsidR="00F50639" w:rsidRDefault="00F50639" w:rsidP="00F50639">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Interpretación, Reglamento y Concesiones fue aprobado por unanimidad en la Sesión Ordinaria celebrada el pasado 26 de septiembre de 2019; </w:t>
      </w:r>
    </w:p>
    <w:p w:rsidR="000A2FC8" w:rsidRDefault="000A2FC8" w:rsidP="00F50639">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Que a fojas 2/6 obra convenio cuya finalidad es la realización de prácticas profesionales en la Organización, de manera tal que se les permita integrar los contenidos de las carreras que se encuentran cursando, adquiriendo de esta forma la practicidad necesaria para ejercer la profesión; </w:t>
      </w:r>
    </w:p>
    <w:p w:rsidR="000A2FC8" w:rsidRDefault="000A2FC8" w:rsidP="00F50639">
      <w:pPr>
        <w:spacing w:after="240"/>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F50639">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6135E8" w:rsidRDefault="006135E8">
      <w:pPr>
        <w:rPr>
          <w:rFonts w:ascii="Times New Roman" w:hAnsi="Times New Roman" w:cs="Times New Roman"/>
          <w:sz w:val="24"/>
          <w:szCs w:val="24"/>
        </w:rPr>
      </w:pPr>
    </w:p>
    <w:p w:rsidR="000A2FC8" w:rsidRPr="006135E8" w:rsidRDefault="000A2FC8" w:rsidP="006135E8">
      <w:pPr>
        <w:jc w:val="center"/>
        <w:rPr>
          <w:rFonts w:ascii="Times New Roman" w:hAnsi="Times New Roman" w:cs="Times New Roman"/>
          <w:b/>
          <w:i/>
          <w:sz w:val="24"/>
          <w:szCs w:val="24"/>
        </w:rPr>
      </w:pPr>
      <w:r w:rsidRPr="006135E8">
        <w:rPr>
          <w:rFonts w:ascii="Times New Roman" w:hAnsi="Times New Roman" w:cs="Times New Roman"/>
          <w:b/>
          <w:i/>
          <w:sz w:val="24"/>
          <w:szCs w:val="24"/>
        </w:rPr>
        <w:t>ORDENANZA</w:t>
      </w:r>
    </w:p>
    <w:p w:rsidR="006135E8" w:rsidRDefault="006135E8">
      <w:pPr>
        <w:rPr>
          <w:rFonts w:ascii="Times New Roman" w:hAnsi="Times New Roman" w:cs="Times New Roman"/>
          <w:sz w:val="24"/>
          <w:szCs w:val="24"/>
        </w:rPr>
      </w:pPr>
    </w:p>
    <w:p w:rsidR="00F50639" w:rsidRDefault="00F50639">
      <w:pPr>
        <w:rPr>
          <w:rFonts w:ascii="Times New Roman" w:hAnsi="Times New Roman" w:cs="Times New Roman"/>
          <w:sz w:val="24"/>
          <w:szCs w:val="24"/>
        </w:rPr>
      </w:pPr>
    </w:p>
    <w:p w:rsidR="000A2FC8" w:rsidRDefault="000A2FC8" w:rsidP="006135E8">
      <w:pPr>
        <w:jc w:val="both"/>
        <w:rPr>
          <w:rFonts w:ascii="Times New Roman" w:hAnsi="Times New Roman" w:cs="Times New Roman"/>
          <w:sz w:val="24"/>
          <w:szCs w:val="24"/>
        </w:rPr>
      </w:pPr>
      <w:r w:rsidRPr="006135E8">
        <w:rPr>
          <w:rFonts w:ascii="Times New Roman" w:hAnsi="Times New Roman" w:cs="Times New Roman"/>
          <w:b/>
          <w:i/>
          <w:sz w:val="24"/>
          <w:szCs w:val="24"/>
        </w:rPr>
        <w:t>ARTICULO 1°.-</w:t>
      </w:r>
      <w:r>
        <w:rPr>
          <w:rFonts w:ascii="Times New Roman" w:hAnsi="Times New Roman" w:cs="Times New Roman"/>
          <w:sz w:val="24"/>
          <w:szCs w:val="24"/>
        </w:rPr>
        <w:t xml:space="preserve"> Autorizar al Departamento Ejecutivo a suscribir el Convenio de Práctica Profesional con la Universidad Siglo XXI, que tiene como finalidad la realización de prácticas de estudiantes de la Licenciatura en Gestión Turística, obrante a fs. 2/6.-</w:t>
      </w:r>
    </w:p>
    <w:p w:rsidR="000A2FC8" w:rsidRDefault="000A2FC8" w:rsidP="006135E8">
      <w:pPr>
        <w:jc w:val="both"/>
        <w:rPr>
          <w:rFonts w:ascii="Times New Roman" w:hAnsi="Times New Roman" w:cs="Times New Roman"/>
          <w:sz w:val="24"/>
          <w:szCs w:val="24"/>
        </w:rPr>
      </w:pPr>
    </w:p>
    <w:p w:rsidR="000A2FC8" w:rsidRDefault="000A2FC8" w:rsidP="006135E8">
      <w:pPr>
        <w:jc w:val="both"/>
        <w:rPr>
          <w:rFonts w:ascii="Times New Roman" w:hAnsi="Times New Roman" w:cs="Times New Roman"/>
          <w:sz w:val="24"/>
          <w:szCs w:val="24"/>
        </w:rPr>
      </w:pPr>
      <w:r w:rsidRPr="006135E8">
        <w:rPr>
          <w:rFonts w:ascii="Times New Roman" w:hAnsi="Times New Roman" w:cs="Times New Roman"/>
          <w:b/>
          <w:i/>
          <w:sz w:val="24"/>
          <w:szCs w:val="24"/>
        </w:rPr>
        <w:t>ARTICULO 2°.-</w:t>
      </w:r>
      <w:r w:rsidR="00F50639">
        <w:rPr>
          <w:rFonts w:ascii="Times New Roman" w:hAnsi="Times New Roman" w:cs="Times New Roman"/>
          <w:sz w:val="24"/>
          <w:szCs w:val="24"/>
        </w:rPr>
        <w:t xml:space="preserve"> Comuníquese al D.E., al Honorable Tribunal de Cuentas de la Pcia. de Bs. As. Regístrese y </w:t>
      </w:r>
      <w:bookmarkStart w:id="0" w:name="_GoBack"/>
      <w:bookmarkEnd w:id="0"/>
      <w:r w:rsidR="001630B3">
        <w:rPr>
          <w:rFonts w:ascii="Times New Roman" w:hAnsi="Times New Roman" w:cs="Times New Roman"/>
          <w:sz w:val="24"/>
          <w:szCs w:val="24"/>
        </w:rPr>
        <w:t>archívese. -</w:t>
      </w:r>
    </w:p>
    <w:p w:rsidR="00F50639" w:rsidRDefault="00F50639" w:rsidP="006135E8">
      <w:pPr>
        <w:jc w:val="both"/>
        <w:rPr>
          <w:rFonts w:ascii="Times New Roman" w:hAnsi="Times New Roman" w:cs="Times New Roman"/>
          <w:sz w:val="24"/>
          <w:szCs w:val="24"/>
        </w:rPr>
      </w:pPr>
    </w:p>
    <w:p w:rsidR="00F50639" w:rsidRDefault="00F50639" w:rsidP="006135E8">
      <w:pPr>
        <w:jc w:val="both"/>
        <w:rPr>
          <w:rFonts w:ascii="Times New Roman" w:hAnsi="Times New Roman" w:cs="Times New Roman"/>
          <w:b/>
          <w:i/>
          <w:sz w:val="24"/>
          <w:szCs w:val="24"/>
        </w:rPr>
      </w:pPr>
      <w:r w:rsidRPr="00F50639">
        <w:rPr>
          <w:rFonts w:ascii="Times New Roman" w:hAnsi="Times New Roman" w:cs="Times New Roman"/>
          <w:b/>
          <w:i/>
          <w:sz w:val="24"/>
          <w:szCs w:val="24"/>
        </w:rPr>
        <w:t>DADA EN LA SALA DE SESIONES DEL HONORABLE CONCEJO DELIBERANTE A LOS VEINTISEIS DIAS DEL MES SEPTIEMBRE DE DOS MIL DIECINUEVE.-</w:t>
      </w:r>
    </w:p>
    <w:p w:rsidR="00F50639" w:rsidRDefault="00F50639" w:rsidP="006135E8">
      <w:pPr>
        <w:jc w:val="both"/>
        <w:rPr>
          <w:rFonts w:ascii="Times New Roman" w:hAnsi="Times New Roman" w:cs="Times New Roman"/>
          <w:b/>
          <w:i/>
          <w:sz w:val="24"/>
          <w:szCs w:val="24"/>
        </w:rPr>
      </w:pPr>
    </w:p>
    <w:p w:rsidR="00F50639" w:rsidRPr="00B27A07" w:rsidRDefault="00F50639" w:rsidP="006135E8">
      <w:pPr>
        <w:jc w:val="both"/>
        <w:rPr>
          <w:rFonts w:ascii="Times New Roman" w:hAnsi="Times New Roman" w:cs="Times New Roman"/>
          <w:sz w:val="24"/>
          <w:szCs w:val="24"/>
          <w:u w:val="single"/>
        </w:rPr>
      </w:pPr>
      <w:r w:rsidRPr="00B27A07">
        <w:rPr>
          <w:rFonts w:ascii="Times New Roman" w:hAnsi="Times New Roman" w:cs="Times New Roman"/>
          <w:sz w:val="24"/>
          <w:szCs w:val="24"/>
          <w:u w:val="single"/>
        </w:rPr>
        <w:t xml:space="preserve">Registrada bajo el n° </w:t>
      </w:r>
      <w:r w:rsidR="00B27A07" w:rsidRPr="00B27A07">
        <w:rPr>
          <w:rFonts w:ascii="Times New Roman" w:hAnsi="Times New Roman" w:cs="Times New Roman"/>
          <w:sz w:val="24"/>
          <w:szCs w:val="24"/>
          <w:u w:val="single"/>
        </w:rPr>
        <w:t>2591/19.-</w:t>
      </w:r>
    </w:p>
    <w:sectPr w:rsidR="00F50639" w:rsidRPr="00B27A07" w:rsidSect="000A2FC8">
      <w:pgSz w:w="11907" w:h="16840" w:code="9"/>
      <w:pgMar w:top="31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FC8"/>
    <w:rsid w:val="00037A12"/>
    <w:rsid w:val="000A2FC8"/>
    <w:rsid w:val="001630B3"/>
    <w:rsid w:val="004520FE"/>
    <w:rsid w:val="00525C1A"/>
    <w:rsid w:val="006135E8"/>
    <w:rsid w:val="00B27A07"/>
    <w:rsid w:val="00DE1EC0"/>
    <w:rsid w:val="00F506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95241-15C2-4D47-88C0-9050493D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3</cp:revision>
  <cp:lastPrinted>2019-09-24T11:40:00Z</cp:lastPrinted>
  <dcterms:created xsi:type="dcterms:W3CDTF">2019-09-27T11:30:00Z</dcterms:created>
  <dcterms:modified xsi:type="dcterms:W3CDTF">2019-10-01T12:56:00Z</dcterms:modified>
</cp:coreProperties>
</file>